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EE" w:rsidRPr="00AF02EE" w:rsidRDefault="00AF02EE" w:rsidP="003E5E0C">
      <w:pPr>
        <w:jc w:val="both"/>
        <w:rPr>
          <w:rFonts w:ascii="Arial" w:hAnsi="Arial" w:cs="Arial"/>
          <w:sz w:val="28"/>
          <w:szCs w:val="28"/>
        </w:rPr>
      </w:pPr>
      <w:r w:rsidRPr="00AF02EE">
        <w:rPr>
          <w:rFonts w:ascii="Arial" w:hAnsi="Arial" w:cs="Arial"/>
          <w:sz w:val="28"/>
          <w:szCs w:val="28"/>
        </w:rPr>
        <w:t>Приложения (в формате .</w:t>
      </w:r>
      <w:proofErr w:type="spellStart"/>
      <w:r w:rsidRPr="00AF02EE">
        <w:rPr>
          <w:rFonts w:ascii="Arial" w:hAnsi="Arial" w:cs="Arial"/>
          <w:sz w:val="28"/>
          <w:szCs w:val="28"/>
        </w:rPr>
        <w:t>pdf</w:t>
      </w:r>
      <w:proofErr w:type="spellEnd"/>
      <w:r w:rsidRPr="00AF02EE">
        <w:rPr>
          <w:rFonts w:ascii="Arial" w:hAnsi="Arial" w:cs="Arial"/>
          <w:sz w:val="28"/>
          <w:szCs w:val="28"/>
        </w:rPr>
        <w:t xml:space="preserve"> или ином формате, не допускающем редактирования, за исключением проекта договора с инвестором, который предоставляется в формате "</w:t>
      </w:r>
      <w:proofErr w:type="spellStart"/>
      <w:r w:rsidRPr="00AF02EE">
        <w:rPr>
          <w:rFonts w:ascii="Arial" w:hAnsi="Arial" w:cs="Arial"/>
          <w:sz w:val="28"/>
          <w:szCs w:val="28"/>
        </w:rPr>
        <w:t>Word</w:t>
      </w:r>
      <w:proofErr w:type="spellEnd"/>
      <w:r w:rsidRPr="00AF02EE">
        <w:rPr>
          <w:rFonts w:ascii="Arial" w:hAnsi="Arial" w:cs="Arial"/>
          <w:sz w:val="28"/>
          <w:szCs w:val="28"/>
        </w:rPr>
        <w:t>"; оригиналы предоставляются по требованию Фонда).</w:t>
      </w:r>
    </w:p>
    <w:p w:rsidR="00AF02EE" w:rsidRPr="00AF02EE" w:rsidRDefault="00AF02EE" w:rsidP="003E5E0C">
      <w:pPr>
        <w:pStyle w:val="a3"/>
        <w:numPr>
          <w:ilvl w:val="0"/>
          <w:numId w:val="1"/>
        </w:numPr>
        <w:contextualSpacing w:val="0"/>
        <w:jc w:val="both"/>
        <w:rPr>
          <w:rFonts w:ascii="Arial" w:hAnsi="Arial" w:cs="Arial"/>
          <w:sz w:val="28"/>
          <w:szCs w:val="28"/>
        </w:rPr>
      </w:pPr>
      <w:r w:rsidRPr="00AF02EE">
        <w:rPr>
          <w:rFonts w:ascii="Arial" w:hAnsi="Arial" w:cs="Arial"/>
          <w:sz w:val="28"/>
          <w:szCs w:val="28"/>
        </w:rPr>
        <w:t>Копия страниц паспорта или иного документа, удостоверяющего личность инвестора, то есть подтверждающего его фамилию, имя, отчество, дату рождения, образец подписи</w:t>
      </w:r>
      <w:r w:rsidR="00260DD6">
        <w:rPr>
          <w:rFonts w:ascii="Arial" w:hAnsi="Arial" w:cs="Arial"/>
          <w:sz w:val="28"/>
          <w:szCs w:val="28"/>
        </w:rPr>
        <w:t xml:space="preserve">, </w:t>
      </w:r>
      <w:r w:rsidRPr="00AF02EE">
        <w:rPr>
          <w:rFonts w:ascii="Arial" w:hAnsi="Arial" w:cs="Arial"/>
          <w:sz w:val="28"/>
          <w:szCs w:val="28"/>
        </w:rPr>
        <w:t>реквизиты выдачи документа</w:t>
      </w:r>
      <w:r w:rsidR="00260DD6">
        <w:rPr>
          <w:rFonts w:ascii="Arial" w:hAnsi="Arial" w:cs="Arial"/>
          <w:sz w:val="28"/>
          <w:szCs w:val="28"/>
        </w:rPr>
        <w:t xml:space="preserve"> и адрес регистрации</w:t>
      </w:r>
      <w:r w:rsidRPr="00AF02EE">
        <w:rPr>
          <w:rFonts w:ascii="Arial" w:hAnsi="Arial" w:cs="Arial"/>
          <w:sz w:val="28"/>
          <w:szCs w:val="28"/>
        </w:rPr>
        <w:t>.</w:t>
      </w:r>
    </w:p>
    <w:p w:rsidR="00AF02EE" w:rsidRDefault="00AF02EE" w:rsidP="003E5E0C">
      <w:pPr>
        <w:pStyle w:val="a3"/>
        <w:numPr>
          <w:ilvl w:val="0"/>
          <w:numId w:val="1"/>
        </w:numPr>
        <w:contextualSpacing w:val="0"/>
        <w:jc w:val="both"/>
        <w:rPr>
          <w:rFonts w:ascii="Arial" w:hAnsi="Arial" w:cs="Arial"/>
          <w:sz w:val="28"/>
          <w:szCs w:val="28"/>
        </w:rPr>
      </w:pPr>
      <w:r w:rsidRPr="00AF02EE">
        <w:rPr>
          <w:rFonts w:ascii="Arial" w:hAnsi="Arial" w:cs="Arial"/>
          <w:sz w:val="28"/>
          <w:szCs w:val="28"/>
        </w:rPr>
        <w:t>Проект договора с инвестором в редактируемом формате, по форме, утвержденной распоряжением Фонда.</w:t>
      </w:r>
    </w:p>
    <w:p w:rsidR="00260DD6" w:rsidRPr="00AF02EE" w:rsidRDefault="003E5E0C" w:rsidP="003E5E0C">
      <w:pPr>
        <w:pStyle w:val="a3"/>
        <w:numPr>
          <w:ilvl w:val="0"/>
          <w:numId w:val="1"/>
        </w:numPr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Копия </w:t>
      </w:r>
      <w:r w:rsidR="00260DD6">
        <w:rPr>
          <w:rFonts w:ascii="Arial" w:hAnsi="Arial" w:cs="Arial"/>
          <w:sz w:val="28"/>
          <w:szCs w:val="28"/>
        </w:rPr>
        <w:t>СНИЛС.</w:t>
      </w:r>
    </w:p>
    <w:p w:rsidR="003E5E0C" w:rsidRDefault="00AF02EE" w:rsidP="003E5E0C">
      <w:pPr>
        <w:pStyle w:val="a3"/>
        <w:numPr>
          <w:ilvl w:val="0"/>
          <w:numId w:val="1"/>
        </w:numPr>
        <w:contextualSpacing w:val="0"/>
        <w:jc w:val="both"/>
        <w:rPr>
          <w:rFonts w:ascii="Arial" w:hAnsi="Arial" w:cs="Arial"/>
          <w:sz w:val="28"/>
          <w:szCs w:val="28"/>
        </w:rPr>
      </w:pPr>
      <w:r w:rsidRPr="00AF02EE">
        <w:rPr>
          <w:rFonts w:ascii="Arial" w:hAnsi="Arial" w:cs="Arial"/>
          <w:sz w:val="28"/>
          <w:szCs w:val="28"/>
        </w:rPr>
        <w:t>Документы, подтверждающие сумму НДФЛ, уплаченного инвестором за 3 года, предшествующие году, в котором планируется осуществление возмещения</w:t>
      </w:r>
      <w:r w:rsidR="003E5E0C">
        <w:rPr>
          <w:rFonts w:ascii="Arial" w:hAnsi="Arial" w:cs="Arial"/>
          <w:sz w:val="28"/>
          <w:szCs w:val="28"/>
        </w:rPr>
        <w:t>:</w:t>
      </w:r>
    </w:p>
    <w:p w:rsidR="003E5E0C" w:rsidRDefault="003E5E0C" w:rsidP="003E5E0C">
      <w:pPr>
        <w:pStyle w:val="a3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AF02EE" w:rsidRPr="00AF02EE">
        <w:rPr>
          <w:rFonts w:ascii="Arial" w:hAnsi="Arial" w:cs="Arial"/>
          <w:sz w:val="28"/>
          <w:szCs w:val="28"/>
        </w:rPr>
        <w:t xml:space="preserve"> </w:t>
      </w:r>
      <w:r w:rsidRPr="00AF02EE">
        <w:rPr>
          <w:rFonts w:ascii="Arial" w:hAnsi="Arial" w:cs="Arial"/>
          <w:sz w:val="28"/>
          <w:szCs w:val="28"/>
        </w:rPr>
        <w:t>копия справки о доходах и суммах налога физического лица (инвестора) по форме, утвержденной Федеральной налоговой службой</w:t>
      </w:r>
      <w:r>
        <w:rPr>
          <w:rFonts w:ascii="Arial" w:hAnsi="Arial" w:cs="Arial"/>
          <w:sz w:val="28"/>
          <w:szCs w:val="28"/>
        </w:rPr>
        <w:t xml:space="preserve"> </w:t>
      </w:r>
      <w:r w:rsidR="00241EEA">
        <w:rPr>
          <w:rFonts w:ascii="Arial" w:hAnsi="Arial" w:cs="Arial"/>
          <w:sz w:val="28"/>
          <w:szCs w:val="28"/>
        </w:rPr>
        <w:t>с отметкой налогового органа</w:t>
      </w:r>
      <w:r w:rsidR="00245BD6">
        <w:rPr>
          <w:rFonts w:ascii="Arial" w:hAnsi="Arial" w:cs="Arial"/>
          <w:sz w:val="28"/>
          <w:szCs w:val="28"/>
        </w:rPr>
        <w:t xml:space="preserve"> либо</w:t>
      </w:r>
      <w:r w:rsidR="005D5F5F">
        <w:rPr>
          <w:rFonts w:ascii="Arial" w:hAnsi="Arial" w:cs="Arial"/>
          <w:sz w:val="28"/>
          <w:szCs w:val="28"/>
        </w:rPr>
        <w:t xml:space="preserve"> заверенные печатью и подписью</w:t>
      </w:r>
      <w:r w:rsidR="00245BD6">
        <w:rPr>
          <w:rFonts w:ascii="Arial" w:hAnsi="Arial" w:cs="Arial"/>
          <w:sz w:val="28"/>
          <w:szCs w:val="28"/>
        </w:rPr>
        <w:t xml:space="preserve"> налогового агента</w:t>
      </w:r>
      <w:r w:rsidR="00AF02EE" w:rsidRPr="00AF02EE">
        <w:rPr>
          <w:rFonts w:ascii="Arial" w:hAnsi="Arial" w:cs="Arial"/>
          <w:sz w:val="28"/>
          <w:szCs w:val="28"/>
        </w:rPr>
        <w:t xml:space="preserve">; </w:t>
      </w:r>
    </w:p>
    <w:p w:rsidR="003E5E0C" w:rsidRDefault="003E5E0C" w:rsidP="003E5E0C">
      <w:pPr>
        <w:pStyle w:val="a3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AF02EE" w:rsidRPr="00AF02EE">
        <w:rPr>
          <w:rFonts w:ascii="Arial" w:hAnsi="Arial" w:cs="Arial"/>
          <w:sz w:val="28"/>
          <w:szCs w:val="28"/>
        </w:rPr>
        <w:t>копия налоговой декларации по НДФЛ (форма 3-НДФЛ) с отметкой о сдаче в налоговый орган / с квитанцией о приеме в электронном виде / с чеком и описью почтового отправления;</w:t>
      </w:r>
    </w:p>
    <w:p w:rsidR="00AF02EE" w:rsidRPr="00AF02EE" w:rsidRDefault="003E5E0C" w:rsidP="003E5E0C">
      <w:pPr>
        <w:pStyle w:val="a3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AF02EE" w:rsidRPr="00AF02EE">
        <w:rPr>
          <w:rFonts w:ascii="Arial" w:hAnsi="Arial" w:cs="Arial"/>
          <w:sz w:val="28"/>
          <w:szCs w:val="28"/>
        </w:rPr>
        <w:t>копия платежного поручения</w:t>
      </w:r>
      <w:bookmarkStart w:id="0" w:name="_GoBack"/>
      <w:bookmarkEnd w:id="0"/>
      <w:r w:rsidR="00AF02EE" w:rsidRPr="00AF02EE">
        <w:rPr>
          <w:rFonts w:ascii="Arial" w:hAnsi="Arial" w:cs="Arial"/>
          <w:sz w:val="28"/>
          <w:szCs w:val="28"/>
        </w:rPr>
        <w:t xml:space="preserve">, подтверждающего уплату НДФЛ лично инвестором как налогоплательщиком. </w:t>
      </w:r>
    </w:p>
    <w:p w:rsidR="00AF02EE" w:rsidRPr="00AF02EE" w:rsidRDefault="00AF02EE" w:rsidP="003E5E0C">
      <w:pPr>
        <w:pStyle w:val="a3"/>
        <w:contextualSpacing w:val="0"/>
        <w:jc w:val="both"/>
        <w:rPr>
          <w:rFonts w:ascii="Arial" w:hAnsi="Arial" w:cs="Arial"/>
          <w:sz w:val="28"/>
          <w:szCs w:val="28"/>
        </w:rPr>
      </w:pPr>
      <w:r w:rsidRPr="00AF02EE">
        <w:rPr>
          <w:rFonts w:ascii="Arial" w:hAnsi="Arial" w:cs="Arial"/>
          <w:sz w:val="28"/>
          <w:szCs w:val="28"/>
        </w:rPr>
        <w:t xml:space="preserve">По отдельному запросу Фонда также </w:t>
      </w:r>
      <w:r w:rsidR="00260DD6">
        <w:rPr>
          <w:rFonts w:ascii="Arial" w:hAnsi="Arial" w:cs="Arial"/>
          <w:sz w:val="28"/>
          <w:szCs w:val="28"/>
        </w:rPr>
        <w:t>могут быть запрошены дополнительные</w:t>
      </w:r>
      <w:r w:rsidRPr="00AF02EE">
        <w:rPr>
          <w:rFonts w:ascii="Arial" w:hAnsi="Arial" w:cs="Arial"/>
          <w:sz w:val="28"/>
          <w:szCs w:val="28"/>
        </w:rPr>
        <w:t xml:space="preserve"> справк</w:t>
      </w:r>
      <w:r w:rsidR="00260DD6">
        <w:rPr>
          <w:rFonts w:ascii="Arial" w:hAnsi="Arial" w:cs="Arial"/>
          <w:sz w:val="28"/>
          <w:szCs w:val="28"/>
        </w:rPr>
        <w:t>и</w:t>
      </w:r>
      <w:r w:rsidRPr="00AF02EE">
        <w:rPr>
          <w:rFonts w:ascii="Arial" w:hAnsi="Arial" w:cs="Arial"/>
          <w:sz w:val="28"/>
          <w:szCs w:val="28"/>
        </w:rPr>
        <w:t xml:space="preserve"> из налогового органа об уплате НДФЛ.</w:t>
      </w:r>
    </w:p>
    <w:sectPr w:rsidR="00AF02EE" w:rsidRPr="00AF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86545"/>
    <w:multiLevelType w:val="hybridMultilevel"/>
    <w:tmpl w:val="A4C8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EE"/>
    <w:rsid w:val="00076B65"/>
    <w:rsid w:val="00241EEA"/>
    <w:rsid w:val="00245A7F"/>
    <w:rsid w:val="00245BD6"/>
    <w:rsid w:val="00260DD6"/>
    <w:rsid w:val="00392308"/>
    <w:rsid w:val="003E5E0C"/>
    <w:rsid w:val="005D5F5F"/>
    <w:rsid w:val="008343A0"/>
    <w:rsid w:val="00AF02EE"/>
    <w:rsid w:val="00D3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6B70"/>
  <w15:chartTrackingRefBased/>
  <w15:docId w15:val="{B0524313-7435-43FD-9990-FB5D4254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 Polina</dc:creator>
  <cp:keywords/>
  <dc:description/>
  <cp:lastModifiedBy>Maksimova Ekaterina</cp:lastModifiedBy>
  <cp:revision>7</cp:revision>
  <dcterms:created xsi:type="dcterms:W3CDTF">2024-02-28T08:49:00Z</dcterms:created>
  <dcterms:modified xsi:type="dcterms:W3CDTF">2024-02-28T10:23:00Z</dcterms:modified>
</cp:coreProperties>
</file>